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81D94" w14:textId="77777777" w:rsidR="00EF3057" w:rsidRDefault="00EF3057" w:rsidP="00EF3057">
      <w:r w:rsidRPr="00781F89">
        <w:rPr>
          <w:rFonts w:hint="eastAsia"/>
        </w:rPr>
        <w:t>首页</w:t>
      </w:r>
      <w:r w:rsidRPr="00781F89">
        <w:t>----我们的业务----我们的服务----我们的产品----关于数博曼</w:t>
      </w:r>
    </w:p>
    <w:p w14:paraId="3D13715C" w14:textId="77777777" w:rsidR="00EF3057" w:rsidRDefault="00EF3057" w:rsidP="00EF3057"/>
    <w:p w14:paraId="2DF0B1E9" w14:textId="77777777" w:rsidR="00EF3057" w:rsidRDefault="00EF3057" w:rsidP="00EF3057"/>
    <w:p w14:paraId="05E6092C" w14:textId="77777777" w:rsidR="00EF3057" w:rsidRDefault="00EF3057" w:rsidP="00EF3057">
      <w:r>
        <w:rPr>
          <w:rFonts w:hint="eastAsia"/>
        </w:rPr>
        <w:t>首页： 内容平铺 关于数博曼、公司优势、合作伙伴、客户logo墙</w:t>
      </w:r>
    </w:p>
    <w:p w14:paraId="64FA8212" w14:textId="77777777" w:rsidR="00EF3057" w:rsidRDefault="00EF3057" w:rsidP="00EF3057"/>
    <w:p w14:paraId="795CE95E" w14:textId="77777777" w:rsidR="00EF3057" w:rsidRDefault="00EF3057" w:rsidP="00EF3057">
      <w:r w:rsidRPr="00A92EF1">
        <w:rPr>
          <w:rFonts w:hint="eastAsia"/>
        </w:rPr>
        <w:t>一级目录：我们的业务</w:t>
      </w:r>
      <w:r>
        <w:rPr>
          <w:rFonts w:hint="eastAsia"/>
        </w:rPr>
        <w:t>：二级目录： 私有云/超融合/虚拟化</w:t>
      </w:r>
    </w:p>
    <w:p w14:paraId="7C71AC83" w14:textId="77777777" w:rsidR="00EF3057" w:rsidRPr="00180A45" w:rsidRDefault="00EF3057" w:rsidP="00EF3057">
      <w:r>
        <w:rPr>
          <w:rFonts w:hint="eastAsia"/>
        </w:rPr>
        <w:t xml:space="preserve"> </w:t>
      </w:r>
      <w:r>
        <w:t xml:space="preserve">                     </w:t>
      </w:r>
      <w:r>
        <w:rPr>
          <w:rFonts w:hint="eastAsia"/>
        </w:rPr>
        <w:t>二级目录：</w:t>
      </w:r>
      <w:r>
        <w:t xml:space="preserve"> </w:t>
      </w:r>
      <w:r>
        <w:rPr>
          <w:rFonts w:hint="eastAsia"/>
        </w:rPr>
        <w:t>云容灾与备份</w:t>
      </w:r>
    </w:p>
    <w:p w14:paraId="2FF4170D" w14:textId="77777777" w:rsidR="00EF3057" w:rsidRPr="00180A45" w:rsidRDefault="00EF3057" w:rsidP="00EF3057">
      <w:r>
        <w:rPr>
          <w:rFonts w:hint="eastAsia"/>
        </w:rPr>
        <w:t xml:space="preserve"> </w:t>
      </w:r>
      <w:r>
        <w:t xml:space="preserve">                     </w:t>
      </w:r>
      <w:r>
        <w:rPr>
          <w:rFonts w:hint="eastAsia"/>
        </w:rPr>
        <w:t>二级目录：</w:t>
      </w:r>
      <w:r>
        <w:t xml:space="preserve"> </w:t>
      </w:r>
      <w:r>
        <w:rPr>
          <w:rFonts w:hint="eastAsia"/>
        </w:rPr>
        <w:t>企业网</w:t>
      </w:r>
    </w:p>
    <w:p w14:paraId="42251222" w14:textId="77777777" w:rsidR="00EF3057" w:rsidRPr="00EA6FA0" w:rsidRDefault="00EF3057" w:rsidP="00EF3057">
      <w:r>
        <w:rPr>
          <w:rFonts w:hint="eastAsia"/>
        </w:rPr>
        <w:t xml:space="preserve"> </w:t>
      </w:r>
      <w:r>
        <w:t xml:space="preserve">                     </w:t>
      </w:r>
      <w:r>
        <w:rPr>
          <w:rFonts w:hint="eastAsia"/>
        </w:rPr>
        <w:t>二级目录： 数据中心</w:t>
      </w:r>
    </w:p>
    <w:p w14:paraId="233575F9" w14:textId="77777777" w:rsidR="00EF3057" w:rsidRDefault="00EF3057" w:rsidP="00EF3057">
      <w:r>
        <w:t xml:space="preserve"> </w:t>
      </w:r>
    </w:p>
    <w:p w14:paraId="54FBA035" w14:textId="77777777" w:rsidR="00EF3057" w:rsidRDefault="00EF3057" w:rsidP="00EF3057"/>
    <w:p w14:paraId="543DE76C" w14:textId="77777777" w:rsidR="00EF3057" w:rsidRDefault="00EF3057" w:rsidP="00EF3057"/>
    <w:p w14:paraId="65E3EFBA" w14:textId="77777777" w:rsidR="00EF3057" w:rsidRDefault="00EF3057" w:rsidP="00EF3057"/>
    <w:p w14:paraId="74709612" w14:textId="77777777" w:rsidR="00EF3057" w:rsidRDefault="00EF3057" w:rsidP="00EF3057"/>
    <w:p w14:paraId="1E3A3923" w14:textId="77777777" w:rsidR="00EF3057" w:rsidRDefault="00EF3057" w:rsidP="00EF3057"/>
    <w:p w14:paraId="3AAEAC49" w14:textId="77777777" w:rsidR="00EF3057" w:rsidRDefault="00EF3057" w:rsidP="00EF3057">
      <w:r w:rsidRPr="00A92EF1">
        <w:rPr>
          <w:rFonts w:hint="eastAsia"/>
        </w:rPr>
        <w:t>一级目录</w:t>
      </w:r>
      <w:r>
        <w:rPr>
          <w:rFonts w:hint="eastAsia"/>
        </w:rPr>
        <w:t xml:space="preserve"> ：</w:t>
      </w:r>
      <w:r w:rsidRPr="00781F89">
        <w:t>我们的服务</w:t>
      </w:r>
      <w:r>
        <w:rPr>
          <w:rFonts w:hint="eastAsia"/>
        </w:rPr>
        <w:t>： 二级目录： 信息集成服务</w:t>
      </w:r>
    </w:p>
    <w:p w14:paraId="5A144BAD" w14:textId="77777777" w:rsidR="00EF3057" w:rsidRPr="00EA6FA0" w:rsidRDefault="00EF3057" w:rsidP="00EF3057">
      <w:r>
        <w:rPr>
          <w:rFonts w:hint="eastAsia"/>
        </w:rPr>
        <w:t xml:space="preserve"> </w:t>
      </w:r>
      <w:r>
        <w:t xml:space="preserve">                       </w:t>
      </w:r>
      <w:r>
        <w:rPr>
          <w:rFonts w:hint="eastAsia"/>
        </w:rPr>
        <w:t>二级目录： 运维外包服务</w:t>
      </w:r>
    </w:p>
    <w:p w14:paraId="57A81FE9" w14:textId="77777777" w:rsidR="00EF3057" w:rsidRDefault="00EF3057" w:rsidP="00EF3057">
      <w:r>
        <w:rPr>
          <w:rFonts w:hint="eastAsia"/>
        </w:rPr>
        <w:t xml:space="preserve"> </w:t>
      </w:r>
      <w:r>
        <w:t xml:space="preserve">                       </w:t>
      </w:r>
      <w:r>
        <w:rPr>
          <w:rFonts w:hint="eastAsia"/>
        </w:rPr>
        <w:t>二级目录： 系统迁移服务</w:t>
      </w:r>
    </w:p>
    <w:p w14:paraId="67DD1558" w14:textId="77777777" w:rsidR="00EF3057" w:rsidRDefault="00EF3057" w:rsidP="00EF3057">
      <w:r>
        <w:rPr>
          <w:rFonts w:hint="eastAsia"/>
        </w:rPr>
        <w:t xml:space="preserve"> </w:t>
      </w:r>
      <w:r>
        <w:t xml:space="preserve">                       </w:t>
      </w:r>
      <w:r>
        <w:rPr>
          <w:rFonts w:hint="eastAsia"/>
        </w:rPr>
        <w:t>二级目录： 信息安全服务</w:t>
      </w:r>
    </w:p>
    <w:p w14:paraId="2788B9CC" w14:textId="77777777" w:rsidR="00EF3057" w:rsidRDefault="00EF3057" w:rsidP="00EF3057">
      <w:r>
        <w:rPr>
          <w:rFonts w:hint="eastAsia"/>
        </w:rPr>
        <w:t xml:space="preserve"> </w:t>
      </w:r>
      <w:r>
        <w:t xml:space="preserve">                       </w:t>
      </w:r>
      <w:r>
        <w:rPr>
          <w:rFonts w:hint="eastAsia"/>
        </w:rPr>
        <w:t>二级目录： 技术支持服务</w:t>
      </w:r>
    </w:p>
    <w:p w14:paraId="434C7F02" w14:textId="77777777" w:rsidR="00EF3057" w:rsidRDefault="00EF3057" w:rsidP="00EF3057"/>
    <w:p w14:paraId="68B13688" w14:textId="77777777" w:rsidR="00EF3057" w:rsidRDefault="00EF3057" w:rsidP="00EF3057"/>
    <w:p w14:paraId="7185F232" w14:textId="77777777" w:rsidR="00EF3057" w:rsidRDefault="00EF3057" w:rsidP="00EF3057"/>
    <w:p w14:paraId="3AA94C7E" w14:textId="77777777" w:rsidR="00EF3057" w:rsidRDefault="00EF3057" w:rsidP="00EF3057"/>
    <w:p w14:paraId="0BE86002" w14:textId="77777777" w:rsidR="00EF3057" w:rsidRDefault="00EF3057" w:rsidP="00EF3057">
      <w:r w:rsidRPr="00A92EF1">
        <w:rPr>
          <w:rFonts w:hint="eastAsia"/>
        </w:rPr>
        <w:t>一级目录</w:t>
      </w:r>
      <w:r>
        <w:rPr>
          <w:rFonts w:hint="eastAsia"/>
        </w:rPr>
        <w:t xml:space="preserve">：我们的产品： </w:t>
      </w:r>
      <w:r>
        <w:t xml:space="preserve">  </w:t>
      </w:r>
      <w:r>
        <w:rPr>
          <w:rFonts w:hint="eastAsia"/>
        </w:rPr>
        <w:t>二级目录：</w:t>
      </w:r>
      <w:r>
        <w:t xml:space="preserve">  </w:t>
      </w:r>
      <w:r>
        <w:rPr>
          <w:rFonts w:hint="eastAsia"/>
        </w:rPr>
        <w:t>自研产品</w:t>
      </w:r>
      <w:r>
        <w:t xml:space="preserve"> </w:t>
      </w:r>
      <w:r>
        <w:rPr>
          <w:rFonts w:hint="eastAsia"/>
        </w:rPr>
        <w:t>：数博云盘</w:t>
      </w:r>
    </w:p>
    <w:p w14:paraId="6CB7E538" w14:textId="77777777" w:rsidR="00EF3057" w:rsidRPr="00EA6FA0" w:rsidRDefault="00EF3057" w:rsidP="00EF3057">
      <w:r>
        <w:rPr>
          <w:rFonts w:hint="eastAsia"/>
        </w:rPr>
        <w:t xml:space="preserve"> </w:t>
      </w:r>
      <w:r>
        <w:t xml:space="preserve">                        </w:t>
      </w:r>
      <w:r>
        <w:rPr>
          <w:rFonts w:hint="eastAsia"/>
        </w:rPr>
        <w:t>二级目录：</w:t>
      </w:r>
      <w:r>
        <w:t xml:space="preserve">  </w:t>
      </w:r>
      <w:r>
        <w:rPr>
          <w:rFonts w:hint="eastAsia"/>
        </w:rPr>
        <w:t>合作伙伴：</w:t>
      </w:r>
      <w:r w:rsidRPr="00EA6FA0">
        <w:t xml:space="preserve"> </w:t>
      </w:r>
    </w:p>
    <w:p w14:paraId="65E193E5" w14:textId="77777777" w:rsidR="00EF3057" w:rsidRDefault="00EF3057" w:rsidP="00EF3057">
      <w:r>
        <w:rPr>
          <w:rFonts w:hint="eastAsia"/>
        </w:rPr>
        <w:t xml:space="preserve"> </w:t>
      </w:r>
      <w:r>
        <w:t xml:space="preserve">                                      </w:t>
      </w:r>
      <w:r>
        <w:rPr>
          <w:rFonts w:hint="eastAsia"/>
        </w:rPr>
        <w:t>三级目录：服务器</w:t>
      </w:r>
    </w:p>
    <w:p w14:paraId="19F3B074" w14:textId="77777777" w:rsidR="00EF3057" w:rsidRDefault="00EF3057" w:rsidP="00EF3057">
      <w:r>
        <w:rPr>
          <w:rFonts w:hint="eastAsia"/>
        </w:rPr>
        <w:t xml:space="preserve"> </w:t>
      </w:r>
      <w:r>
        <w:t xml:space="preserve">                                      </w:t>
      </w:r>
      <w:r>
        <w:rPr>
          <w:rFonts w:hint="eastAsia"/>
        </w:rPr>
        <w:t>三级目录：存储</w:t>
      </w:r>
    </w:p>
    <w:p w14:paraId="34C51A13" w14:textId="77777777" w:rsidR="00EF3057" w:rsidRDefault="00EF3057" w:rsidP="00EF3057">
      <w:r>
        <w:rPr>
          <w:rFonts w:hint="eastAsia"/>
        </w:rPr>
        <w:t xml:space="preserve"> </w:t>
      </w:r>
      <w:r>
        <w:t xml:space="preserve">                                      </w:t>
      </w:r>
      <w:r>
        <w:rPr>
          <w:rFonts w:hint="eastAsia"/>
        </w:rPr>
        <w:t>三级目录：网络</w:t>
      </w:r>
    </w:p>
    <w:p w14:paraId="08860CC5" w14:textId="77777777" w:rsidR="00EF3057" w:rsidRDefault="00EF3057" w:rsidP="00EF3057">
      <w:r>
        <w:rPr>
          <w:rFonts w:hint="eastAsia"/>
        </w:rPr>
        <w:t xml:space="preserve"> </w:t>
      </w:r>
      <w:r>
        <w:t xml:space="preserve">                                      </w:t>
      </w:r>
      <w:r>
        <w:rPr>
          <w:rFonts w:hint="eastAsia"/>
        </w:rPr>
        <w:t>三级目录：超融合</w:t>
      </w:r>
    </w:p>
    <w:p w14:paraId="19A48815" w14:textId="77777777" w:rsidR="00EF3057" w:rsidRDefault="00EF3057" w:rsidP="00EF3057">
      <w:r>
        <w:rPr>
          <w:rFonts w:hint="eastAsia"/>
        </w:rPr>
        <w:t xml:space="preserve"> </w:t>
      </w:r>
      <w:r>
        <w:t xml:space="preserve">                                      </w:t>
      </w:r>
      <w:r>
        <w:rPr>
          <w:rFonts w:hint="eastAsia"/>
        </w:rPr>
        <w:t>三级目录：备份</w:t>
      </w:r>
    </w:p>
    <w:p w14:paraId="58054F0A" w14:textId="77777777" w:rsidR="00EF3057" w:rsidRPr="00217651" w:rsidRDefault="00EF3057" w:rsidP="00EF3057"/>
    <w:p w14:paraId="5EB6226D" w14:textId="77777777" w:rsidR="00EF3057" w:rsidRDefault="00EF3057" w:rsidP="00EF3057"/>
    <w:p w14:paraId="0C5389BD" w14:textId="77777777" w:rsidR="00EF3057" w:rsidRDefault="00EF3057" w:rsidP="00EF3057"/>
    <w:p w14:paraId="7BD7DED7" w14:textId="77777777" w:rsidR="00EF3057" w:rsidRDefault="00EF3057" w:rsidP="00EF3057">
      <w:r w:rsidRPr="00A92EF1">
        <w:rPr>
          <w:rFonts w:hint="eastAsia"/>
        </w:rPr>
        <w:t>一级目录</w:t>
      </w:r>
      <w:r>
        <w:rPr>
          <w:rFonts w:hint="eastAsia"/>
        </w:rPr>
        <w:t>： 关于数博曼：  二级目录：公司历史</w:t>
      </w:r>
    </w:p>
    <w:p w14:paraId="238CCD60" w14:textId="77777777" w:rsidR="00EF3057" w:rsidRDefault="00EF3057" w:rsidP="00EF3057">
      <w:r>
        <w:rPr>
          <w:rFonts w:hint="eastAsia"/>
        </w:rPr>
        <w:t xml:space="preserve"> </w:t>
      </w:r>
      <w:r>
        <w:t xml:space="preserve">                        </w:t>
      </w:r>
      <w:r>
        <w:rPr>
          <w:rFonts w:hint="eastAsia"/>
        </w:rPr>
        <w:t>二级目录：公司资质</w:t>
      </w:r>
    </w:p>
    <w:p w14:paraId="6BAFABAC" w14:textId="77777777" w:rsidR="00EF3057" w:rsidRDefault="00EF3057" w:rsidP="00EF3057">
      <w:r>
        <w:rPr>
          <w:rFonts w:hint="eastAsia"/>
        </w:rPr>
        <w:t xml:space="preserve"> </w:t>
      </w:r>
      <w:r>
        <w:t xml:space="preserve">                        </w:t>
      </w:r>
      <w:r>
        <w:rPr>
          <w:rFonts w:hint="eastAsia"/>
        </w:rPr>
        <w:t>二级目录：公司新闻</w:t>
      </w:r>
    </w:p>
    <w:p w14:paraId="4D59D07B" w14:textId="77777777" w:rsidR="00EF3057" w:rsidRDefault="00EF3057" w:rsidP="00EF3057">
      <w:r>
        <w:rPr>
          <w:rFonts w:hint="eastAsia"/>
        </w:rPr>
        <w:t xml:space="preserve"> </w:t>
      </w:r>
      <w:r>
        <w:t xml:space="preserve">                        </w:t>
      </w:r>
      <w:r>
        <w:rPr>
          <w:rFonts w:hint="eastAsia"/>
        </w:rPr>
        <w:t>二级目录：招聘信息</w:t>
      </w:r>
    </w:p>
    <w:p w14:paraId="7C734EDF" w14:textId="6EA5B154" w:rsidR="00A421D6" w:rsidRDefault="00A421D6"/>
    <w:p w14:paraId="6590C824" w14:textId="7E5B0B2E" w:rsidR="00A421D6" w:rsidRDefault="00A421D6"/>
    <w:p w14:paraId="05C8D874" w14:textId="05248D9F" w:rsidR="00A421D6" w:rsidRDefault="00A421D6"/>
    <w:p w14:paraId="1FC16FB0" w14:textId="77777777" w:rsidR="00A421D6" w:rsidRDefault="00A421D6"/>
    <w:p w14:paraId="4EEC74C9" w14:textId="6049325C" w:rsidR="00781F89" w:rsidRDefault="00781F89"/>
    <w:p w14:paraId="731DF079" w14:textId="5E9F583A" w:rsidR="00781F89" w:rsidRDefault="00781F89"/>
    <w:p w14:paraId="22089618" w14:textId="3E72D536" w:rsidR="00781F89" w:rsidRDefault="00781F89"/>
    <w:p w14:paraId="206A4C63" w14:textId="29012AC3" w:rsidR="00781F89" w:rsidRDefault="00781F89"/>
    <w:p w14:paraId="2CD2488B" w14:textId="1A35BDD6" w:rsidR="00781F89" w:rsidRDefault="00781F89"/>
    <w:p w14:paraId="2A703192" w14:textId="7894AE62" w:rsidR="00CC2343" w:rsidRPr="00CC2343" w:rsidRDefault="00CC2343"/>
    <w:sectPr w:rsidR="00CC2343" w:rsidRPr="00CC2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FC"/>
    <w:rsid w:val="00180A45"/>
    <w:rsid w:val="00535080"/>
    <w:rsid w:val="00781F89"/>
    <w:rsid w:val="00851FFC"/>
    <w:rsid w:val="008A2AA3"/>
    <w:rsid w:val="00A421D6"/>
    <w:rsid w:val="00A92EF1"/>
    <w:rsid w:val="00CC2343"/>
    <w:rsid w:val="00D02528"/>
    <w:rsid w:val="00EA6FA0"/>
    <w:rsid w:val="00EF3057"/>
    <w:rsid w:val="00F0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58D42"/>
  <w15:chartTrackingRefBased/>
  <w15:docId w15:val="{C505B15E-C4F5-430B-A2BE-368D0CFB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归卫慧</dc:creator>
  <cp:keywords/>
  <dc:description/>
  <cp:lastModifiedBy>归卫慧</cp:lastModifiedBy>
  <cp:revision>9</cp:revision>
  <dcterms:created xsi:type="dcterms:W3CDTF">2021-05-25T06:18:00Z</dcterms:created>
  <dcterms:modified xsi:type="dcterms:W3CDTF">2021-06-22T02:33:00Z</dcterms:modified>
</cp:coreProperties>
</file>